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577B" w14:textId="678293BB" w:rsidR="00633904" w:rsidRDefault="00633904">
      <w:pPr>
        <w:spacing w:after="27" w:line="259" w:lineRule="auto"/>
        <w:ind w:left="0" w:right="0" w:firstLine="0"/>
        <w:jc w:val="left"/>
      </w:pPr>
    </w:p>
    <w:p w14:paraId="4798E120" w14:textId="273201DB" w:rsidR="00633904" w:rsidRDefault="00A36F5C">
      <w:pPr>
        <w:spacing w:after="0" w:line="259" w:lineRule="auto"/>
        <w:ind w:left="0" w:right="6" w:firstLine="0"/>
        <w:jc w:val="center"/>
      </w:pPr>
      <w:r>
        <w:rPr>
          <w:b/>
        </w:rPr>
        <w:t>Część opisowa</w:t>
      </w:r>
      <w:r w:rsidR="004600A1">
        <w:rPr>
          <w:b/>
        </w:rPr>
        <w:t xml:space="preserve"> zadania </w:t>
      </w:r>
    </w:p>
    <w:p w14:paraId="4F01617D" w14:textId="77777777" w:rsidR="00633904" w:rsidRDefault="00A36F5C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55176D8F" w14:textId="1B41D08B" w:rsidR="00257A89" w:rsidRPr="00663ED1" w:rsidRDefault="00257A89" w:rsidP="00257A89">
      <w:pPr>
        <w:spacing w:before="100" w:beforeAutospacing="1" w:after="100" w:afterAutospacing="1" w:line="360" w:lineRule="auto"/>
        <w:contextualSpacing/>
        <w:rPr>
          <w:b/>
          <w:sz w:val="25"/>
          <w:szCs w:val="25"/>
        </w:rPr>
      </w:pPr>
      <w:r w:rsidRPr="00663ED1">
        <w:rPr>
          <w:b/>
          <w:sz w:val="25"/>
          <w:szCs w:val="25"/>
        </w:rPr>
        <w:t xml:space="preserve">„Remont pomieszczeń </w:t>
      </w:r>
      <w:r w:rsidR="004600A1">
        <w:rPr>
          <w:b/>
          <w:sz w:val="25"/>
          <w:szCs w:val="25"/>
        </w:rPr>
        <w:t>w budynku Lokalnej Grupy Działania KOLD</w:t>
      </w:r>
      <w:r w:rsidR="00525F28">
        <w:rPr>
          <w:b/>
          <w:sz w:val="25"/>
          <w:szCs w:val="25"/>
        </w:rPr>
        <w:t>”</w:t>
      </w:r>
    </w:p>
    <w:p w14:paraId="07560D4B" w14:textId="77777777" w:rsidR="00633904" w:rsidRDefault="00A36F5C">
      <w:pPr>
        <w:spacing w:after="20" w:line="259" w:lineRule="auto"/>
        <w:ind w:left="43" w:right="0" w:firstLine="0"/>
        <w:jc w:val="center"/>
      </w:pPr>
      <w:r>
        <w:rPr>
          <w:b/>
          <w:sz w:val="20"/>
        </w:rPr>
        <w:t xml:space="preserve"> </w:t>
      </w:r>
    </w:p>
    <w:p w14:paraId="0B48BA0F" w14:textId="163D78F9" w:rsidR="00633904" w:rsidRPr="00257A89" w:rsidRDefault="00A36F5C">
      <w:pPr>
        <w:spacing w:after="155" w:line="259" w:lineRule="auto"/>
        <w:ind w:left="-5" w:right="0"/>
        <w:jc w:val="left"/>
        <w:rPr>
          <w:sz w:val="22"/>
        </w:rPr>
      </w:pPr>
      <w:r w:rsidRPr="00257A89">
        <w:rPr>
          <w:b/>
          <w:sz w:val="22"/>
        </w:rPr>
        <w:t xml:space="preserve">I. Podstawa opracowania. </w:t>
      </w:r>
    </w:p>
    <w:p w14:paraId="2387C1F7" w14:textId="778F7A84" w:rsidR="00633904" w:rsidRPr="00660624" w:rsidRDefault="00A36F5C" w:rsidP="00BA1DBC">
      <w:pPr>
        <w:ind w:right="0"/>
        <w:rPr>
          <w:szCs w:val="24"/>
        </w:rPr>
      </w:pPr>
      <w:r w:rsidRPr="00660624">
        <w:rPr>
          <w:szCs w:val="24"/>
        </w:rPr>
        <w:t xml:space="preserve">Uzgodniony z Inwestorem zakres robót </w:t>
      </w:r>
      <w:r w:rsidR="004600A1" w:rsidRPr="00660624">
        <w:rPr>
          <w:szCs w:val="24"/>
        </w:rPr>
        <w:t>podczas wizji lokalnej w biurze LGD KOLD.</w:t>
      </w:r>
    </w:p>
    <w:p w14:paraId="2A28D315" w14:textId="77777777" w:rsidR="00633904" w:rsidRPr="00660624" w:rsidRDefault="00A36F5C">
      <w:pPr>
        <w:spacing w:after="0" w:line="259" w:lineRule="auto"/>
        <w:ind w:left="0" w:right="0" w:firstLine="0"/>
        <w:jc w:val="left"/>
        <w:rPr>
          <w:szCs w:val="24"/>
        </w:rPr>
      </w:pPr>
      <w:r w:rsidRPr="00660624">
        <w:rPr>
          <w:szCs w:val="24"/>
        </w:rPr>
        <w:t xml:space="preserve"> </w:t>
      </w:r>
    </w:p>
    <w:p w14:paraId="7B36A8DD" w14:textId="23030948" w:rsidR="00633904" w:rsidRPr="00660624" w:rsidRDefault="00A36F5C">
      <w:pPr>
        <w:spacing w:after="155" w:line="259" w:lineRule="auto"/>
        <w:ind w:left="-5" w:right="0"/>
        <w:jc w:val="left"/>
        <w:rPr>
          <w:szCs w:val="24"/>
        </w:rPr>
      </w:pPr>
      <w:r w:rsidRPr="00660624">
        <w:rPr>
          <w:b/>
          <w:szCs w:val="24"/>
        </w:rPr>
        <w:t xml:space="preserve">II. Ogólna charakterystyka robót. </w:t>
      </w:r>
    </w:p>
    <w:p w14:paraId="7AF91720" w14:textId="4C55DB18" w:rsidR="00633904" w:rsidRPr="00660624" w:rsidRDefault="00A36F5C">
      <w:pPr>
        <w:ind w:left="-5" w:right="0"/>
        <w:rPr>
          <w:szCs w:val="24"/>
        </w:rPr>
      </w:pPr>
      <w:r w:rsidRPr="00660624">
        <w:rPr>
          <w:szCs w:val="24"/>
        </w:rPr>
        <w:t>Planowana inwesty</w:t>
      </w:r>
      <w:r w:rsidR="00257A89" w:rsidRPr="00660624">
        <w:rPr>
          <w:szCs w:val="24"/>
        </w:rPr>
        <w:t>cja polegała będzie na remoncie</w:t>
      </w:r>
      <w:r w:rsidRPr="00660624">
        <w:rPr>
          <w:szCs w:val="24"/>
        </w:rPr>
        <w:t xml:space="preserve"> pomieszczeń </w:t>
      </w:r>
      <w:r w:rsidR="004A79BA" w:rsidRPr="00660624">
        <w:rPr>
          <w:szCs w:val="24"/>
        </w:rPr>
        <w:t>w</w:t>
      </w:r>
      <w:r w:rsidR="003126A7" w:rsidRPr="00660624">
        <w:rPr>
          <w:szCs w:val="24"/>
        </w:rPr>
        <w:t xml:space="preserve"> </w:t>
      </w:r>
      <w:r w:rsidR="004A79BA" w:rsidRPr="00660624">
        <w:rPr>
          <w:szCs w:val="24"/>
        </w:rPr>
        <w:t>LGD KOLD.</w:t>
      </w:r>
    </w:p>
    <w:p w14:paraId="009C7DDB" w14:textId="7B949AAD" w:rsidR="00346BB5" w:rsidRPr="00660624" w:rsidRDefault="00346BB5">
      <w:pPr>
        <w:ind w:left="-5" w:right="0"/>
        <w:rPr>
          <w:szCs w:val="24"/>
        </w:rPr>
      </w:pPr>
      <w:bookmarkStart w:id="0" w:name="_Hlk209432639"/>
      <w:r w:rsidRPr="00660624">
        <w:rPr>
          <w:szCs w:val="24"/>
        </w:rPr>
        <w:t>ul. Rynek 33/1</w:t>
      </w:r>
    </w:p>
    <w:p w14:paraId="68A64AE9" w14:textId="7A98B49D" w:rsidR="00346BB5" w:rsidRPr="00660624" w:rsidRDefault="00346BB5">
      <w:pPr>
        <w:ind w:left="-5" w:right="0"/>
        <w:rPr>
          <w:szCs w:val="24"/>
        </w:rPr>
      </w:pPr>
      <w:r w:rsidRPr="00660624">
        <w:rPr>
          <w:szCs w:val="24"/>
        </w:rPr>
        <w:t>64-310 Lwówek</w:t>
      </w:r>
    </w:p>
    <w:p w14:paraId="2C512A60" w14:textId="2A914D56" w:rsidR="00346BB5" w:rsidRPr="00660624" w:rsidRDefault="00346BB5">
      <w:pPr>
        <w:ind w:left="-5" w:right="0"/>
        <w:rPr>
          <w:szCs w:val="24"/>
        </w:rPr>
      </w:pPr>
      <w:r w:rsidRPr="00660624">
        <w:rPr>
          <w:szCs w:val="24"/>
        </w:rPr>
        <w:t>tel. (61) 44 24 160</w:t>
      </w:r>
    </w:p>
    <w:bookmarkEnd w:id="0"/>
    <w:p w14:paraId="40F915BE" w14:textId="77777777" w:rsidR="00633904" w:rsidRPr="00BA1DBC" w:rsidRDefault="00A36F5C">
      <w:pPr>
        <w:spacing w:after="0" w:line="259" w:lineRule="auto"/>
        <w:ind w:left="0" w:right="0" w:firstLine="0"/>
        <w:jc w:val="left"/>
        <w:rPr>
          <w:b/>
          <w:bCs/>
          <w:szCs w:val="24"/>
        </w:rPr>
      </w:pPr>
      <w:r w:rsidRPr="00660624">
        <w:rPr>
          <w:szCs w:val="24"/>
        </w:rPr>
        <w:t xml:space="preserve"> </w:t>
      </w:r>
    </w:p>
    <w:p w14:paraId="2EC40240" w14:textId="3AFD5A23" w:rsidR="00633904" w:rsidRPr="00BA1DBC" w:rsidRDefault="00A36F5C">
      <w:pPr>
        <w:spacing w:after="30"/>
        <w:ind w:left="-5" w:right="0"/>
        <w:rPr>
          <w:b/>
          <w:bCs/>
          <w:szCs w:val="24"/>
        </w:rPr>
      </w:pPr>
      <w:r w:rsidRPr="00BA1DBC">
        <w:rPr>
          <w:b/>
          <w:bCs/>
          <w:szCs w:val="24"/>
        </w:rPr>
        <w:t xml:space="preserve">Zakres prac remontowych: </w:t>
      </w:r>
    </w:p>
    <w:p w14:paraId="185C9ABC" w14:textId="22E70551" w:rsidR="00B80178" w:rsidRPr="00660624" w:rsidRDefault="00B80178">
      <w:pPr>
        <w:spacing w:after="30"/>
        <w:ind w:left="-5" w:right="0"/>
        <w:rPr>
          <w:szCs w:val="24"/>
        </w:rPr>
      </w:pPr>
      <w:r w:rsidRPr="00660624">
        <w:rPr>
          <w:szCs w:val="24"/>
        </w:rPr>
        <w:t>- malowanie ścian</w:t>
      </w:r>
    </w:p>
    <w:p w14:paraId="547D358C" w14:textId="33B26EF6" w:rsidR="00B80178" w:rsidRPr="00660624" w:rsidRDefault="00B80178">
      <w:pPr>
        <w:spacing w:after="30"/>
        <w:ind w:left="-5" w:right="0"/>
        <w:rPr>
          <w:szCs w:val="24"/>
        </w:rPr>
      </w:pPr>
      <w:r w:rsidRPr="00660624">
        <w:rPr>
          <w:szCs w:val="24"/>
        </w:rPr>
        <w:t>- wymiana wykładziny PCV</w:t>
      </w:r>
    </w:p>
    <w:p w14:paraId="42AACFC5" w14:textId="40A600F6" w:rsidR="00B80178" w:rsidRPr="00660624" w:rsidRDefault="00B80178">
      <w:pPr>
        <w:spacing w:after="30"/>
        <w:ind w:left="-5" w:right="0"/>
        <w:rPr>
          <w:szCs w:val="24"/>
        </w:rPr>
      </w:pPr>
      <w:r w:rsidRPr="00660624">
        <w:rPr>
          <w:szCs w:val="24"/>
        </w:rPr>
        <w:t>-</w:t>
      </w:r>
      <w:r w:rsidR="0007290B" w:rsidRPr="00660624">
        <w:rPr>
          <w:szCs w:val="24"/>
        </w:rPr>
        <w:t xml:space="preserve"> wymiana oświetlenia</w:t>
      </w:r>
    </w:p>
    <w:p w14:paraId="23FA95F8" w14:textId="0E01AD0F" w:rsidR="00633904" w:rsidRDefault="00633904" w:rsidP="0007290B">
      <w:pPr>
        <w:spacing w:after="30"/>
        <w:ind w:left="-5" w:right="0"/>
        <w:rPr>
          <w:szCs w:val="24"/>
        </w:rPr>
      </w:pPr>
    </w:p>
    <w:p w14:paraId="3F828ABE" w14:textId="77777777" w:rsidR="00582A83" w:rsidRDefault="00582A83" w:rsidP="0007290B">
      <w:pPr>
        <w:spacing w:after="30"/>
        <w:ind w:left="-5" w:right="0"/>
        <w:rPr>
          <w:szCs w:val="24"/>
        </w:rPr>
      </w:pPr>
    </w:p>
    <w:p w14:paraId="78BB4FF8" w14:textId="5DFD8457" w:rsidR="00582A83" w:rsidRDefault="00582A83" w:rsidP="0007290B">
      <w:pPr>
        <w:spacing w:after="30"/>
        <w:ind w:left="-5" w:right="0"/>
        <w:rPr>
          <w:szCs w:val="24"/>
        </w:rPr>
      </w:pPr>
      <w:r>
        <w:rPr>
          <w:szCs w:val="24"/>
        </w:rPr>
        <w:t xml:space="preserve">Termin składania ofert: </w:t>
      </w:r>
      <w:r w:rsidRPr="00582A83">
        <w:rPr>
          <w:b/>
          <w:bCs/>
          <w:szCs w:val="24"/>
        </w:rPr>
        <w:t xml:space="preserve">do </w:t>
      </w:r>
      <w:r w:rsidR="00AD32C1">
        <w:rPr>
          <w:b/>
          <w:bCs/>
          <w:szCs w:val="24"/>
        </w:rPr>
        <w:t>1</w:t>
      </w:r>
      <w:r w:rsidR="0056585D">
        <w:rPr>
          <w:b/>
          <w:bCs/>
          <w:szCs w:val="24"/>
        </w:rPr>
        <w:t>7</w:t>
      </w:r>
      <w:r w:rsidRPr="00582A83">
        <w:rPr>
          <w:b/>
          <w:bCs/>
          <w:szCs w:val="24"/>
        </w:rPr>
        <w:t>.1</w:t>
      </w:r>
      <w:r w:rsidR="00AD32C1">
        <w:rPr>
          <w:b/>
          <w:bCs/>
          <w:szCs w:val="24"/>
        </w:rPr>
        <w:t>1</w:t>
      </w:r>
      <w:r w:rsidRPr="00582A83">
        <w:rPr>
          <w:b/>
          <w:bCs/>
          <w:szCs w:val="24"/>
        </w:rPr>
        <w:t>.2025r.</w:t>
      </w:r>
      <w:r>
        <w:rPr>
          <w:szCs w:val="24"/>
        </w:rPr>
        <w:t xml:space="preserve"> </w:t>
      </w:r>
    </w:p>
    <w:p w14:paraId="2F645233" w14:textId="2D125B79" w:rsidR="00582A83" w:rsidRPr="00660624" w:rsidRDefault="00582A83" w:rsidP="0007290B">
      <w:pPr>
        <w:spacing w:after="30"/>
        <w:ind w:left="-5" w:right="0"/>
        <w:rPr>
          <w:szCs w:val="24"/>
        </w:rPr>
      </w:pPr>
      <w:r>
        <w:rPr>
          <w:szCs w:val="24"/>
        </w:rPr>
        <w:t xml:space="preserve">Termin Wykonania zamówienia: </w:t>
      </w:r>
      <w:r w:rsidRPr="00582A83">
        <w:rPr>
          <w:b/>
          <w:bCs/>
          <w:szCs w:val="24"/>
        </w:rPr>
        <w:t xml:space="preserve">do </w:t>
      </w:r>
      <w:r w:rsidR="0056585D">
        <w:rPr>
          <w:b/>
          <w:bCs/>
          <w:szCs w:val="24"/>
        </w:rPr>
        <w:t>28</w:t>
      </w:r>
      <w:r w:rsidRPr="00582A83">
        <w:rPr>
          <w:b/>
          <w:bCs/>
          <w:szCs w:val="24"/>
        </w:rPr>
        <w:t>.</w:t>
      </w:r>
      <w:r w:rsidR="00AD32C1">
        <w:rPr>
          <w:b/>
          <w:bCs/>
          <w:szCs w:val="24"/>
        </w:rPr>
        <w:t>0</w:t>
      </w:r>
      <w:r w:rsidR="0056585D">
        <w:rPr>
          <w:b/>
          <w:bCs/>
          <w:szCs w:val="24"/>
        </w:rPr>
        <w:t>2</w:t>
      </w:r>
      <w:r w:rsidRPr="00582A83">
        <w:rPr>
          <w:b/>
          <w:bCs/>
          <w:szCs w:val="24"/>
        </w:rPr>
        <w:t>.202</w:t>
      </w:r>
      <w:r w:rsidR="00AD32C1">
        <w:rPr>
          <w:b/>
          <w:bCs/>
          <w:szCs w:val="24"/>
        </w:rPr>
        <w:t>6</w:t>
      </w:r>
      <w:r w:rsidRPr="00582A83">
        <w:rPr>
          <w:b/>
          <w:bCs/>
          <w:szCs w:val="24"/>
        </w:rPr>
        <w:t>r.</w:t>
      </w:r>
    </w:p>
    <w:p w14:paraId="77F884BB" w14:textId="77777777" w:rsidR="0007290B" w:rsidRPr="00660624" w:rsidRDefault="0007290B" w:rsidP="00BA1DBC">
      <w:pPr>
        <w:spacing w:after="30"/>
        <w:ind w:left="0" w:right="0" w:firstLine="0"/>
        <w:rPr>
          <w:szCs w:val="24"/>
        </w:rPr>
      </w:pPr>
    </w:p>
    <w:p w14:paraId="094CD219" w14:textId="77777777" w:rsidR="004600A1" w:rsidRPr="00660624" w:rsidRDefault="004600A1">
      <w:pPr>
        <w:spacing w:after="0" w:line="259" w:lineRule="auto"/>
        <w:ind w:left="0" w:right="0" w:firstLine="0"/>
        <w:jc w:val="left"/>
        <w:rPr>
          <w:szCs w:val="24"/>
        </w:rPr>
      </w:pPr>
    </w:p>
    <w:p w14:paraId="10FE9086" w14:textId="697E967C" w:rsidR="004600A1" w:rsidRPr="001A556F" w:rsidRDefault="00FA4FF5" w:rsidP="00FA4FF5">
      <w:pPr>
        <w:spacing w:after="0" w:line="259" w:lineRule="auto"/>
        <w:ind w:left="0" w:right="0" w:firstLine="0"/>
        <w:rPr>
          <w:color w:val="EE0000"/>
          <w:szCs w:val="24"/>
        </w:rPr>
      </w:pPr>
      <w:r w:rsidRPr="00BA1DBC">
        <w:rPr>
          <w:b/>
          <w:bCs/>
          <w:szCs w:val="24"/>
        </w:rPr>
        <w:t>LGD KOLD</w:t>
      </w:r>
      <w:r w:rsidRPr="00660624">
        <w:rPr>
          <w:szCs w:val="24"/>
        </w:rPr>
        <w:t xml:space="preserve"> wymaga, aby złożenie ofert poprzedzone było odbyciem wizji lokalnej, po uprzednim umówieniu terminu. Podczas wizji lokalnej wymagamy, aby wykonawca samodzielnie dokonał pomiarów, które umożliwią złożenie oferty.</w:t>
      </w:r>
      <w:r w:rsidR="000178B0">
        <w:rPr>
          <w:szCs w:val="24"/>
        </w:rPr>
        <w:t xml:space="preserve"> Formularz ofertowy należy złożyć w </w:t>
      </w:r>
      <w:r w:rsidR="000178B0" w:rsidRPr="00525F28">
        <w:rPr>
          <w:szCs w:val="24"/>
          <w:u w:val="single"/>
        </w:rPr>
        <w:t>zamkniętej kopercie</w:t>
      </w:r>
      <w:r w:rsidR="000178B0">
        <w:rPr>
          <w:szCs w:val="24"/>
        </w:rPr>
        <w:t xml:space="preserve"> w </w:t>
      </w:r>
      <w:r w:rsidR="000178B0" w:rsidRPr="00525F28">
        <w:rPr>
          <w:szCs w:val="24"/>
        </w:rPr>
        <w:t>biurze LGD KOLD.</w:t>
      </w:r>
      <w:r w:rsidR="000178B0">
        <w:rPr>
          <w:szCs w:val="24"/>
        </w:rPr>
        <w:t xml:space="preserve"> </w:t>
      </w:r>
      <w:r w:rsidRPr="0094788B">
        <w:rPr>
          <w:color w:val="000000" w:themeColor="text1"/>
          <w:szCs w:val="24"/>
        </w:rPr>
        <w:t xml:space="preserve"> </w:t>
      </w:r>
      <w:r w:rsidR="001A556F" w:rsidRPr="0094788B">
        <w:rPr>
          <w:color w:val="000000" w:themeColor="text1"/>
          <w:szCs w:val="24"/>
        </w:rPr>
        <w:t>Do oferty należy dołączyć specyfikacje mater</w:t>
      </w:r>
      <w:r w:rsidR="0037264B" w:rsidRPr="0094788B">
        <w:rPr>
          <w:color w:val="000000" w:themeColor="text1"/>
          <w:szCs w:val="24"/>
        </w:rPr>
        <w:t xml:space="preserve">iałów. </w:t>
      </w:r>
    </w:p>
    <w:p w14:paraId="67A2448A" w14:textId="77777777" w:rsidR="003126A7" w:rsidRPr="00660624" w:rsidRDefault="003126A7">
      <w:pPr>
        <w:spacing w:after="0" w:line="259" w:lineRule="auto"/>
        <w:ind w:left="0" w:right="0" w:firstLine="0"/>
        <w:jc w:val="left"/>
        <w:rPr>
          <w:szCs w:val="24"/>
        </w:rPr>
      </w:pPr>
    </w:p>
    <w:p w14:paraId="5F581725" w14:textId="79AD73F0" w:rsidR="00633904" w:rsidRPr="00660624" w:rsidRDefault="00A36F5C">
      <w:pPr>
        <w:spacing w:after="8"/>
        <w:ind w:left="-5" w:right="-10"/>
        <w:rPr>
          <w:szCs w:val="24"/>
        </w:rPr>
      </w:pPr>
      <w:r w:rsidRPr="00BA1DBC">
        <w:rPr>
          <w:b/>
          <w:bCs/>
          <w:szCs w:val="24"/>
        </w:rPr>
        <w:t>Uwaga:</w:t>
      </w:r>
      <w:r w:rsidR="00FA4FF5" w:rsidRPr="00660624">
        <w:rPr>
          <w:szCs w:val="24"/>
        </w:rPr>
        <w:t xml:space="preserve"> </w:t>
      </w:r>
      <w:r w:rsidRPr="00660624">
        <w:rPr>
          <w:szCs w:val="24"/>
        </w:rPr>
        <w:t xml:space="preserve">W ramach zakresu robót podstawowych przewidzianych do wykonania należy uwzględnić wszystkie roboty towarzyszące niezbędne do wykonania przedmiotu zamówienia. </w:t>
      </w:r>
    </w:p>
    <w:p w14:paraId="3C02E3A5" w14:textId="63D7E2D3" w:rsidR="00633904" w:rsidRPr="00660624" w:rsidRDefault="00BA1DBC" w:rsidP="00BA1DBC">
      <w:pPr>
        <w:spacing w:after="8"/>
        <w:ind w:right="-10" w:firstLine="0"/>
        <w:rPr>
          <w:szCs w:val="24"/>
        </w:rPr>
      </w:pPr>
      <w:r>
        <w:rPr>
          <w:szCs w:val="24"/>
        </w:rPr>
        <w:t>-</w:t>
      </w:r>
      <w:r w:rsidR="00A36F5C" w:rsidRPr="00660624">
        <w:rPr>
          <w:szCs w:val="24"/>
        </w:rPr>
        <w:t>transport wszystkich niezbędnych materiałów budowlanych, sprzętu budowlanego do miejsca prowadzonych robót oraz wywóz gruzu i innych materiałów powstałych w wyniku prac rozbiórkowych wraz z ich utylizacją lub ich wywiezieniem na wysypisko</w:t>
      </w:r>
      <w:r w:rsidR="00257A89" w:rsidRPr="00660624">
        <w:rPr>
          <w:szCs w:val="24"/>
        </w:rPr>
        <w:t>.</w:t>
      </w:r>
      <w:r w:rsidR="00A36F5C" w:rsidRPr="00660624">
        <w:rPr>
          <w:szCs w:val="24"/>
        </w:rPr>
        <w:t xml:space="preserve"> </w:t>
      </w:r>
      <w:r w:rsidR="001A556F">
        <w:rPr>
          <w:szCs w:val="24"/>
        </w:rPr>
        <w:t xml:space="preserve"> </w:t>
      </w:r>
    </w:p>
    <w:p w14:paraId="55E406F5" w14:textId="77777777" w:rsidR="00633904" w:rsidRDefault="00A36F5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EBD2ED" w14:textId="77777777" w:rsidR="00633904" w:rsidRDefault="00A36F5C">
      <w:pPr>
        <w:spacing w:after="14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D07937C" w14:textId="77777777" w:rsidR="00633904" w:rsidRDefault="00A36F5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125F76" w14:textId="77777777" w:rsidR="00302506" w:rsidRDefault="00302506">
      <w:pPr>
        <w:spacing w:after="0" w:line="259" w:lineRule="auto"/>
        <w:ind w:left="0" w:right="0" w:firstLine="0"/>
        <w:jc w:val="left"/>
      </w:pPr>
    </w:p>
    <w:p w14:paraId="4FB39422" w14:textId="77777777" w:rsidR="00302506" w:rsidRDefault="00302506">
      <w:pPr>
        <w:spacing w:after="0" w:line="259" w:lineRule="auto"/>
        <w:ind w:left="0" w:right="0" w:firstLine="0"/>
        <w:jc w:val="left"/>
      </w:pPr>
    </w:p>
    <w:p w14:paraId="3129AC0F" w14:textId="2FAE2299" w:rsidR="00302506" w:rsidRDefault="00302506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                   - Zarząd LGD KOLD-</w:t>
      </w:r>
    </w:p>
    <w:sectPr w:rsidR="00302506">
      <w:pgSz w:w="11900" w:h="16840"/>
      <w:pgMar w:top="760" w:right="735" w:bottom="720" w:left="17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45CA"/>
    <w:multiLevelType w:val="hybridMultilevel"/>
    <w:tmpl w:val="401E292A"/>
    <w:lvl w:ilvl="0" w:tplc="766A28E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8E3B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307E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C7A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0F8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24B1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B01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04F7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58DC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F39BE"/>
    <w:multiLevelType w:val="hybridMultilevel"/>
    <w:tmpl w:val="BCB8887C"/>
    <w:lvl w:ilvl="0" w:tplc="980A5EC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92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EDC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9C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D2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492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00E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2D1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43F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21441"/>
    <w:multiLevelType w:val="hybridMultilevel"/>
    <w:tmpl w:val="5F72101E"/>
    <w:lvl w:ilvl="0" w:tplc="D22A30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3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F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E5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08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41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435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61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68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083182">
    <w:abstractNumId w:val="2"/>
  </w:num>
  <w:num w:numId="2" w16cid:durableId="642389868">
    <w:abstractNumId w:val="1"/>
  </w:num>
  <w:num w:numId="3" w16cid:durableId="115730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04"/>
    <w:rsid w:val="000178B0"/>
    <w:rsid w:val="00043E1B"/>
    <w:rsid w:val="0007290B"/>
    <w:rsid w:val="001A556F"/>
    <w:rsid w:val="00246562"/>
    <w:rsid w:val="00255FB3"/>
    <w:rsid w:val="00257A89"/>
    <w:rsid w:val="002A1B9D"/>
    <w:rsid w:val="00302506"/>
    <w:rsid w:val="003126A7"/>
    <w:rsid w:val="00346BB5"/>
    <w:rsid w:val="0037264B"/>
    <w:rsid w:val="004600A1"/>
    <w:rsid w:val="004A79BA"/>
    <w:rsid w:val="004F1A7E"/>
    <w:rsid w:val="00525F28"/>
    <w:rsid w:val="0056585D"/>
    <w:rsid w:val="00582A83"/>
    <w:rsid w:val="00633904"/>
    <w:rsid w:val="00660624"/>
    <w:rsid w:val="0094788B"/>
    <w:rsid w:val="00A36F5C"/>
    <w:rsid w:val="00AD32C1"/>
    <w:rsid w:val="00AE116A"/>
    <w:rsid w:val="00B80178"/>
    <w:rsid w:val="00BA1DBC"/>
    <w:rsid w:val="00E2350C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8483"/>
  <w15:docId w15:val="{C9C461FF-B241-4E43-857F-4300F171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74"/>
      <w:jc w:val="center"/>
      <w:outlineLvl w:val="0"/>
    </w:pPr>
    <w:rPr>
      <w:rFonts w:ascii="Arial" w:eastAsia="Arial" w:hAnsi="Arial" w:cs="Arial"/>
      <w:b/>
      <w:color w:val="000000"/>
      <w:sz w:val="28"/>
      <w:shd w:val="clear" w:color="auto" w:fill="E6E6E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shd w:val="clear" w:color="auto" w:fill="E6E6E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tytułowa P całość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tytułowa P całość</dc:title>
  <dc:subject/>
  <dc:creator>PK</dc:creator>
  <cp:keywords/>
  <cp:lastModifiedBy>Lokalna Grupa Działania KOLD</cp:lastModifiedBy>
  <cp:revision>11</cp:revision>
  <dcterms:created xsi:type="dcterms:W3CDTF">2025-07-28T12:03:00Z</dcterms:created>
  <dcterms:modified xsi:type="dcterms:W3CDTF">2025-10-31T10:14:00Z</dcterms:modified>
</cp:coreProperties>
</file>